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BD" w:rsidRPr="00263A4E" w:rsidRDefault="004649BD" w:rsidP="004649BD">
      <w:pPr>
        <w:rPr>
          <w:rFonts w:ascii="Comic Sans MS" w:hAnsi="Comic Sans MS"/>
          <w:b/>
          <w:sz w:val="36"/>
          <w:szCs w:val="36"/>
        </w:rPr>
      </w:pPr>
      <w:r>
        <w:rPr>
          <w:noProof/>
          <w:lang w:val="en-CA" w:eastAsia="en-CA"/>
        </w:rPr>
        <w:drawing>
          <wp:inline distT="0" distB="0" distL="0" distR="0">
            <wp:extent cx="1057275" cy="1057275"/>
            <wp:effectExtent l="19050" t="0" r="9525" b="0"/>
            <wp:docPr id="1" name="Picture 1" descr="MCj039799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97995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rFonts w:ascii="Comic Sans MS" w:hAnsi="Comic Sans MS"/>
          <w:b/>
          <w:sz w:val="36"/>
          <w:szCs w:val="36"/>
        </w:rPr>
        <w:t>Grade Five</w:t>
      </w:r>
      <w:r w:rsidRPr="00263A4E">
        <w:rPr>
          <w:rFonts w:ascii="Comic Sans MS" w:hAnsi="Comic Sans MS"/>
          <w:b/>
          <w:sz w:val="36"/>
          <w:szCs w:val="36"/>
        </w:rPr>
        <w:t xml:space="preserve"> News</w:t>
      </w:r>
    </w:p>
    <w:p w:rsidR="004649BD" w:rsidRPr="00263A4E" w:rsidRDefault="008A6A6B" w:rsidP="004649BD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January 2012</w:t>
      </w:r>
    </w:p>
    <w:p w:rsidR="004649BD" w:rsidRDefault="004649BD" w:rsidP="004649BD">
      <w:pPr>
        <w:jc w:val="center"/>
      </w:pPr>
    </w:p>
    <w:p w:rsidR="008A6A6B" w:rsidRDefault="008A6A6B" w:rsidP="004649BD">
      <w:pPr>
        <w:ind w:firstLine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Happy New Year!  I hope everyone has had a restful and wonderful holiday.  I am excited to be back and we have lots to do.  The students will be switching from English to Intensive French on </w:t>
      </w:r>
      <w:r w:rsidR="00192359">
        <w:rPr>
          <w:rFonts w:asciiTheme="minorHAnsi" w:hAnsiTheme="minorHAnsi"/>
          <w:sz w:val="28"/>
          <w:szCs w:val="28"/>
        </w:rPr>
        <w:t>February 6</w:t>
      </w:r>
      <w:r w:rsidR="00192359" w:rsidRPr="00192359">
        <w:rPr>
          <w:rFonts w:asciiTheme="minorHAnsi" w:hAnsiTheme="minorHAnsi"/>
          <w:sz w:val="28"/>
          <w:szCs w:val="28"/>
          <w:vertAlign w:val="superscript"/>
        </w:rPr>
        <w:t>th</w:t>
      </w:r>
      <w:r w:rsidR="00192359">
        <w:rPr>
          <w:rFonts w:asciiTheme="minorHAnsi" w:hAnsiTheme="minorHAnsi"/>
          <w:sz w:val="28"/>
          <w:szCs w:val="28"/>
        </w:rPr>
        <w:t xml:space="preserve">.  </w:t>
      </w:r>
    </w:p>
    <w:p w:rsidR="00192359" w:rsidRDefault="00192359" w:rsidP="004649BD">
      <w:pPr>
        <w:ind w:firstLine="720"/>
        <w:rPr>
          <w:rFonts w:asciiTheme="minorHAnsi" w:hAnsiTheme="minorHAnsi"/>
          <w:sz w:val="28"/>
          <w:szCs w:val="28"/>
        </w:rPr>
      </w:pPr>
    </w:p>
    <w:p w:rsidR="004649BD" w:rsidRPr="00202B48" w:rsidRDefault="004649BD" w:rsidP="004649BD">
      <w:pPr>
        <w:ind w:firstLine="720"/>
        <w:rPr>
          <w:rFonts w:asciiTheme="minorHAnsi" w:hAnsiTheme="minorHAnsi"/>
          <w:sz w:val="28"/>
          <w:szCs w:val="28"/>
        </w:rPr>
      </w:pPr>
      <w:r w:rsidRPr="00202B48">
        <w:rPr>
          <w:rFonts w:asciiTheme="minorHAnsi" w:hAnsiTheme="minorHAnsi"/>
          <w:sz w:val="28"/>
          <w:szCs w:val="28"/>
        </w:rPr>
        <w:t xml:space="preserve">In Language Arts </w:t>
      </w:r>
      <w:r w:rsidR="008A6A6B">
        <w:rPr>
          <w:rFonts w:asciiTheme="minorHAnsi" w:hAnsiTheme="minorHAnsi"/>
          <w:sz w:val="28"/>
          <w:szCs w:val="28"/>
        </w:rPr>
        <w:t xml:space="preserve">we </w:t>
      </w:r>
      <w:r w:rsidR="00E24518">
        <w:rPr>
          <w:rFonts w:asciiTheme="minorHAnsi" w:hAnsiTheme="minorHAnsi"/>
          <w:sz w:val="28"/>
          <w:szCs w:val="28"/>
        </w:rPr>
        <w:t xml:space="preserve">have a few things on the go.  </w:t>
      </w:r>
      <w:r w:rsidR="008A6A6B">
        <w:rPr>
          <w:rFonts w:asciiTheme="minorHAnsi" w:hAnsiTheme="minorHAnsi"/>
          <w:sz w:val="28"/>
          <w:szCs w:val="28"/>
        </w:rPr>
        <w:t>We are</w:t>
      </w:r>
      <w:r>
        <w:rPr>
          <w:rFonts w:asciiTheme="minorHAnsi" w:hAnsiTheme="minorHAnsi"/>
          <w:sz w:val="28"/>
          <w:szCs w:val="28"/>
        </w:rPr>
        <w:t xml:space="preserve"> working with homophones.  These are words that sound the same, spelled differently, and have different meanings.  </w:t>
      </w:r>
      <w:r w:rsidR="008A6A6B">
        <w:rPr>
          <w:rFonts w:asciiTheme="minorHAnsi" w:hAnsiTheme="minorHAnsi"/>
          <w:sz w:val="28"/>
          <w:szCs w:val="28"/>
        </w:rPr>
        <w:t xml:space="preserve">In writers workshop we will look at the elements of report writing.   In reading we will begin a new unit and learn elements of mysteries.  For example, red herrings, detectives, clues, etc. </w:t>
      </w:r>
      <w:r w:rsidRPr="00202B48">
        <w:rPr>
          <w:rFonts w:asciiTheme="minorHAnsi" w:hAnsiTheme="minorHAnsi"/>
          <w:sz w:val="28"/>
          <w:szCs w:val="28"/>
        </w:rPr>
        <w:t xml:space="preserve"> </w:t>
      </w:r>
      <w:r w:rsidR="008A6A6B">
        <w:rPr>
          <w:rFonts w:asciiTheme="minorHAnsi" w:hAnsiTheme="minorHAnsi"/>
          <w:sz w:val="28"/>
          <w:szCs w:val="28"/>
        </w:rPr>
        <w:t xml:space="preserve">We have begun a new read aloud novel called, The Mystery on Cranberry Farm.  We will continue with our word work as well. </w:t>
      </w:r>
    </w:p>
    <w:p w:rsidR="004649BD" w:rsidRDefault="004649BD" w:rsidP="004649BD">
      <w:pPr>
        <w:autoSpaceDE w:val="0"/>
        <w:autoSpaceDN w:val="0"/>
        <w:adjustRightInd w:val="0"/>
        <w:ind w:firstLine="720"/>
        <w:rPr>
          <w:rFonts w:asciiTheme="minorHAnsi" w:hAnsiTheme="minorHAnsi"/>
          <w:sz w:val="28"/>
          <w:szCs w:val="28"/>
        </w:rPr>
      </w:pPr>
    </w:p>
    <w:p w:rsidR="004649BD" w:rsidRPr="00202B48" w:rsidRDefault="004649BD" w:rsidP="008A6A6B">
      <w:pPr>
        <w:autoSpaceDE w:val="0"/>
        <w:autoSpaceDN w:val="0"/>
        <w:adjustRightInd w:val="0"/>
        <w:ind w:firstLine="720"/>
        <w:rPr>
          <w:rFonts w:asciiTheme="minorHAnsi" w:hAnsiTheme="minorHAnsi" w:cs="Arial"/>
          <w:sz w:val="28"/>
          <w:szCs w:val="28"/>
        </w:rPr>
      </w:pPr>
      <w:r w:rsidRPr="00202B48">
        <w:rPr>
          <w:rFonts w:asciiTheme="minorHAnsi" w:hAnsiTheme="minorHAnsi"/>
          <w:sz w:val="28"/>
          <w:szCs w:val="28"/>
        </w:rPr>
        <w:t>In math</w:t>
      </w:r>
      <w:r w:rsidR="008A6A6B">
        <w:rPr>
          <w:rFonts w:asciiTheme="minorHAnsi" w:hAnsiTheme="minorHAnsi"/>
          <w:sz w:val="28"/>
          <w:szCs w:val="28"/>
        </w:rPr>
        <w:t xml:space="preserve"> we have been</w:t>
      </w:r>
      <w:r>
        <w:rPr>
          <w:rFonts w:asciiTheme="minorHAnsi" w:hAnsiTheme="minorHAnsi"/>
          <w:sz w:val="28"/>
          <w:szCs w:val="28"/>
        </w:rPr>
        <w:t xml:space="preserve"> exploring </w:t>
      </w:r>
      <w:r w:rsidR="008A6A6B">
        <w:rPr>
          <w:rFonts w:asciiTheme="minorHAnsi" w:hAnsiTheme="minorHAnsi"/>
          <w:sz w:val="28"/>
          <w:szCs w:val="28"/>
        </w:rPr>
        <w:t xml:space="preserve">horizontal, vertical, </w:t>
      </w:r>
      <w:r>
        <w:rPr>
          <w:rFonts w:asciiTheme="minorHAnsi" w:hAnsiTheme="minorHAnsi"/>
          <w:sz w:val="28"/>
          <w:szCs w:val="28"/>
        </w:rPr>
        <w:t>parallel, intersecting, and perpendicular lines.</w:t>
      </w:r>
      <w:r w:rsidR="008A6A6B">
        <w:rPr>
          <w:rFonts w:asciiTheme="minorHAnsi" w:hAnsiTheme="minorHAnsi" w:cs="Arial"/>
          <w:sz w:val="28"/>
          <w:szCs w:val="28"/>
        </w:rPr>
        <w:t xml:space="preserve"> We will have a quick review and then spend most of the month on </w:t>
      </w:r>
      <w:r w:rsidRPr="00202B48">
        <w:rPr>
          <w:rFonts w:asciiTheme="minorHAnsi" w:hAnsiTheme="minorHAnsi" w:cs="Arial"/>
          <w:sz w:val="28"/>
          <w:szCs w:val="28"/>
        </w:rPr>
        <w:t>multiplication</w:t>
      </w:r>
      <w:r w:rsidR="00192359">
        <w:rPr>
          <w:rFonts w:asciiTheme="minorHAnsi" w:hAnsiTheme="minorHAnsi" w:cs="Arial"/>
          <w:sz w:val="28"/>
          <w:szCs w:val="28"/>
        </w:rPr>
        <w:t xml:space="preserve"> of 2-digit by 2-</w:t>
      </w:r>
      <w:r w:rsidR="008A6A6B">
        <w:rPr>
          <w:rFonts w:asciiTheme="minorHAnsi" w:hAnsiTheme="minorHAnsi" w:cs="Arial"/>
          <w:sz w:val="28"/>
          <w:szCs w:val="28"/>
        </w:rPr>
        <w:t xml:space="preserve">digit numbers followed by division (342 </w:t>
      </w:r>
      <w:r w:rsidR="008A6A6B">
        <w:rPr>
          <w:rFonts w:asciiTheme="minorHAnsi" w:hAnsiTheme="minorHAnsi" w:cstheme="minorHAnsi"/>
          <w:sz w:val="28"/>
          <w:szCs w:val="28"/>
        </w:rPr>
        <w:t>÷</w:t>
      </w:r>
      <w:r w:rsidR="008A6A6B">
        <w:rPr>
          <w:rFonts w:asciiTheme="minorHAnsi" w:hAnsiTheme="minorHAnsi" w:cs="Arial"/>
          <w:sz w:val="28"/>
          <w:szCs w:val="28"/>
        </w:rPr>
        <w:t xml:space="preserve"> 4).</w:t>
      </w:r>
      <w:r w:rsidRPr="00202B48">
        <w:rPr>
          <w:rFonts w:asciiTheme="minorHAnsi" w:hAnsiTheme="minorHAnsi"/>
          <w:sz w:val="28"/>
          <w:szCs w:val="28"/>
        </w:rPr>
        <w:t xml:space="preserve">  </w:t>
      </w:r>
      <w:r w:rsidRPr="00202B48">
        <w:rPr>
          <w:rFonts w:asciiTheme="minorHAnsi" w:hAnsiTheme="minorHAnsi" w:cs="Arial"/>
          <w:sz w:val="28"/>
          <w:szCs w:val="28"/>
        </w:rPr>
        <w:t xml:space="preserve">Please continue to study both division and multiplication at home. There are games on </w:t>
      </w:r>
      <w:r w:rsidR="00FB41A3">
        <w:rPr>
          <w:rFonts w:asciiTheme="minorHAnsi" w:hAnsiTheme="minorHAnsi" w:cs="Arial"/>
          <w:sz w:val="28"/>
          <w:szCs w:val="28"/>
        </w:rPr>
        <w:t>the</w:t>
      </w:r>
      <w:r w:rsidRPr="00202B48">
        <w:rPr>
          <w:rFonts w:asciiTheme="minorHAnsi" w:hAnsiTheme="minorHAnsi" w:cs="Arial"/>
          <w:sz w:val="28"/>
          <w:szCs w:val="28"/>
        </w:rPr>
        <w:t xml:space="preserve"> website</w:t>
      </w:r>
      <w:r>
        <w:rPr>
          <w:rFonts w:asciiTheme="minorHAnsi" w:hAnsiTheme="minorHAnsi" w:cs="Arial"/>
          <w:sz w:val="28"/>
          <w:szCs w:val="28"/>
        </w:rPr>
        <w:t xml:space="preserve"> to help</w:t>
      </w:r>
      <w:r w:rsidRPr="00202B48">
        <w:rPr>
          <w:rFonts w:asciiTheme="minorHAnsi" w:hAnsiTheme="minorHAnsi" w:cs="Arial"/>
          <w:sz w:val="28"/>
          <w:szCs w:val="28"/>
        </w:rPr>
        <w:t xml:space="preserve">.  </w:t>
      </w:r>
      <w:r w:rsidRPr="00202B48">
        <w:rPr>
          <w:rFonts w:asciiTheme="minorHAnsi" w:hAnsiTheme="minorHAnsi"/>
          <w:sz w:val="28"/>
          <w:szCs w:val="28"/>
        </w:rPr>
        <w:t>I encourage the students to come see me if they are having difficulties.  I am always willing to work with students during the lunch hour if necessary.</w:t>
      </w:r>
    </w:p>
    <w:p w:rsidR="004649BD" w:rsidRDefault="004649BD" w:rsidP="004649BD">
      <w:pPr>
        <w:ind w:firstLine="720"/>
        <w:rPr>
          <w:rFonts w:asciiTheme="minorHAnsi" w:hAnsiTheme="minorHAnsi"/>
          <w:sz w:val="28"/>
          <w:szCs w:val="28"/>
        </w:rPr>
      </w:pPr>
    </w:p>
    <w:p w:rsidR="004649BD" w:rsidRDefault="004649BD" w:rsidP="004649BD">
      <w:pPr>
        <w:ind w:firstLine="720"/>
        <w:rPr>
          <w:rFonts w:asciiTheme="minorHAnsi" w:hAnsiTheme="minorHAnsi"/>
          <w:sz w:val="28"/>
          <w:szCs w:val="28"/>
        </w:rPr>
      </w:pPr>
      <w:r w:rsidRPr="00202B48">
        <w:rPr>
          <w:rFonts w:asciiTheme="minorHAnsi" w:hAnsiTheme="minorHAnsi"/>
          <w:sz w:val="28"/>
          <w:szCs w:val="28"/>
        </w:rPr>
        <w:t xml:space="preserve">In Science we </w:t>
      </w:r>
      <w:r w:rsidR="008A6A6B">
        <w:rPr>
          <w:rFonts w:asciiTheme="minorHAnsi" w:hAnsiTheme="minorHAnsi"/>
          <w:sz w:val="28"/>
          <w:szCs w:val="28"/>
        </w:rPr>
        <w:t>are finishing with</w:t>
      </w:r>
      <w:r>
        <w:rPr>
          <w:rFonts w:asciiTheme="minorHAnsi" w:hAnsiTheme="minorHAnsi"/>
          <w:sz w:val="28"/>
          <w:szCs w:val="28"/>
        </w:rPr>
        <w:t xml:space="preserve"> friction</w:t>
      </w:r>
      <w:r w:rsidR="008A6A6B">
        <w:rPr>
          <w:rFonts w:asciiTheme="minorHAnsi" w:hAnsiTheme="minorHAnsi"/>
          <w:sz w:val="28"/>
          <w:szCs w:val="28"/>
        </w:rPr>
        <w:t xml:space="preserve"> over the next few weeks</w:t>
      </w:r>
      <w:r>
        <w:rPr>
          <w:rFonts w:asciiTheme="minorHAnsi" w:hAnsiTheme="minorHAnsi"/>
          <w:sz w:val="28"/>
          <w:szCs w:val="28"/>
        </w:rPr>
        <w:t xml:space="preserve">. We have had some fun with experiments testing for friction and reducing friction.  </w:t>
      </w:r>
    </w:p>
    <w:p w:rsidR="00E24518" w:rsidRDefault="00E24518" w:rsidP="004649BD">
      <w:pPr>
        <w:ind w:firstLine="720"/>
        <w:rPr>
          <w:rFonts w:asciiTheme="minorHAnsi" w:hAnsiTheme="minorHAnsi"/>
          <w:sz w:val="28"/>
          <w:szCs w:val="28"/>
        </w:rPr>
      </w:pPr>
    </w:p>
    <w:p w:rsidR="00E24518" w:rsidRPr="00202B48" w:rsidRDefault="00E24518" w:rsidP="004649BD">
      <w:pPr>
        <w:ind w:firstLine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 happy to announce that the grade 5 students will have the DARE (Drug Abuse Resistance Education) program taught to them this year by </w:t>
      </w:r>
      <w:proofErr w:type="spellStart"/>
      <w:r>
        <w:rPr>
          <w:rFonts w:asciiTheme="minorHAnsi" w:hAnsiTheme="minorHAnsi"/>
          <w:sz w:val="28"/>
          <w:szCs w:val="28"/>
        </w:rPr>
        <w:t>Cst</w:t>
      </w:r>
      <w:proofErr w:type="spellEnd"/>
      <w:r>
        <w:rPr>
          <w:rFonts w:asciiTheme="minorHAnsi" w:hAnsiTheme="minorHAnsi"/>
          <w:sz w:val="28"/>
          <w:szCs w:val="28"/>
        </w:rPr>
        <w:t>. N. Adams.  The program will begin this month.</w:t>
      </w:r>
    </w:p>
    <w:p w:rsidR="004649BD" w:rsidRDefault="004649BD" w:rsidP="004649BD">
      <w:pPr>
        <w:rPr>
          <w:rFonts w:asciiTheme="minorHAnsi" w:hAnsiTheme="minorHAnsi"/>
          <w:sz w:val="28"/>
          <w:szCs w:val="28"/>
        </w:rPr>
      </w:pPr>
    </w:p>
    <w:p w:rsidR="004649BD" w:rsidRPr="00330C4D" w:rsidRDefault="00665EB3" w:rsidP="004649BD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Skating</w:t>
      </w:r>
      <w:r w:rsidR="004649BD" w:rsidRPr="00330C4D">
        <w:rPr>
          <w:rFonts w:asciiTheme="minorHAnsi" w:hAnsiTheme="minorHAnsi"/>
          <w:b/>
          <w:sz w:val="28"/>
          <w:szCs w:val="28"/>
        </w:rPr>
        <w:t xml:space="preserve"> Dates: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665EB3">
        <w:rPr>
          <w:rFonts w:asciiTheme="minorHAnsi" w:hAnsiTheme="minorHAnsi"/>
          <w:sz w:val="28"/>
          <w:szCs w:val="28"/>
        </w:rPr>
        <w:t>We will skate from 10am -11am</w:t>
      </w:r>
    </w:p>
    <w:p w:rsidR="00665EB3" w:rsidRPr="00665EB3" w:rsidRDefault="00665EB3" w:rsidP="00665EB3">
      <w:pPr>
        <w:rPr>
          <w:rFonts w:ascii="Calibri" w:hAnsi="Calibri" w:cs="Calibri"/>
          <w:sz w:val="28"/>
          <w:szCs w:val="28"/>
          <w:lang w:eastAsia="en-CA"/>
        </w:rPr>
      </w:pPr>
      <w:r w:rsidRPr="00665EB3">
        <w:rPr>
          <w:rFonts w:ascii="Calibri" w:hAnsi="Calibri" w:cs="Calibri"/>
          <w:sz w:val="28"/>
          <w:szCs w:val="28"/>
          <w:lang w:eastAsia="en-CA"/>
        </w:rPr>
        <w:t>January 13</w:t>
      </w:r>
    </w:p>
    <w:p w:rsidR="00665EB3" w:rsidRPr="00665EB3" w:rsidRDefault="00665EB3" w:rsidP="00665EB3">
      <w:pPr>
        <w:rPr>
          <w:rFonts w:ascii="Calibri" w:hAnsi="Calibri" w:cs="Calibri"/>
          <w:sz w:val="28"/>
          <w:szCs w:val="28"/>
          <w:lang w:eastAsia="en-CA"/>
        </w:rPr>
      </w:pPr>
      <w:r w:rsidRPr="00665EB3">
        <w:rPr>
          <w:rFonts w:ascii="Calibri" w:hAnsi="Calibri" w:cs="Calibri"/>
          <w:sz w:val="28"/>
          <w:szCs w:val="28"/>
          <w:lang w:eastAsia="en-CA"/>
        </w:rPr>
        <w:t>January 27</w:t>
      </w:r>
    </w:p>
    <w:p w:rsidR="00665EB3" w:rsidRPr="00665EB3" w:rsidRDefault="00665EB3" w:rsidP="00665EB3">
      <w:pPr>
        <w:rPr>
          <w:rFonts w:ascii="Calibri" w:hAnsi="Calibri" w:cs="Calibri"/>
          <w:sz w:val="28"/>
          <w:szCs w:val="28"/>
          <w:lang w:eastAsia="en-CA"/>
        </w:rPr>
      </w:pPr>
      <w:r w:rsidRPr="00665EB3">
        <w:rPr>
          <w:rFonts w:ascii="Calibri" w:hAnsi="Calibri" w:cs="Calibri"/>
          <w:sz w:val="28"/>
          <w:szCs w:val="28"/>
          <w:lang w:eastAsia="en-CA"/>
        </w:rPr>
        <w:t>February 3</w:t>
      </w:r>
    </w:p>
    <w:p w:rsidR="00665EB3" w:rsidRPr="00665EB3" w:rsidRDefault="00665EB3" w:rsidP="00665EB3">
      <w:pPr>
        <w:rPr>
          <w:rFonts w:ascii="Calibri" w:hAnsi="Calibri" w:cs="Calibri"/>
          <w:sz w:val="28"/>
          <w:szCs w:val="28"/>
          <w:lang w:eastAsia="en-CA"/>
        </w:rPr>
      </w:pPr>
      <w:r w:rsidRPr="00665EB3">
        <w:rPr>
          <w:rFonts w:ascii="Calibri" w:hAnsi="Calibri" w:cs="Calibri"/>
          <w:sz w:val="28"/>
          <w:szCs w:val="28"/>
          <w:lang w:eastAsia="en-CA"/>
        </w:rPr>
        <w:t>February 17</w:t>
      </w:r>
    </w:p>
    <w:p w:rsidR="00665EB3" w:rsidRPr="00665EB3" w:rsidRDefault="00665EB3" w:rsidP="00665EB3">
      <w:pPr>
        <w:rPr>
          <w:rFonts w:ascii="Calibri" w:hAnsi="Calibri" w:cs="Calibri"/>
          <w:sz w:val="28"/>
          <w:szCs w:val="28"/>
          <w:lang w:eastAsia="en-CA"/>
        </w:rPr>
      </w:pPr>
      <w:r w:rsidRPr="00665EB3">
        <w:rPr>
          <w:rFonts w:ascii="Calibri" w:hAnsi="Calibri" w:cs="Calibri"/>
          <w:sz w:val="28"/>
          <w:szCs w:val="28"/>
          <w:lang w:eastAsia="en-CA"/>
        </w:rPr>
        <w:t>March 2</w:t>
      </w:r>
    </w:p>
    <w:p w:rsidR="009B697F" w:rsidRPr="00192359" w:rsidRDefault="00665EB3" w:rsidP="004649BD">
      <w:pPr>
        <w:rPr>
          <w:rFonts w:ascii="Calibri" w:hAnsi="Calibri" w:cs="Calibri"/>
          <w:sz w:val="28"/>
          <w:szCs w:val="28"/>
          <w:lang w:eastAsia="en-CA"/>
        </w:rPr>
      </w:pPr>
      <w:r w:rsidRPr="00665EB3">
        <w:rPr>
          <w:rFonts w:ascii="Calibri" w:hAnsi="Calibri" w:cs="Calibri"/>
          <w:sz w:val="28"/>
          <w:szCs w:val="28"/>
          <w:lang w:eastAsia="en-CA"/>
        </w:rPr>
        <w:t>March 16</w:t>
      </w:r>
    </w:p>
    <w:p w:rsidR="004649BD" w:rsidRPr="00202B48" w:rsidRDefault="004649BD" w:rsidP="004649BD">
      <w:pPr>
        <w:rPr>
          <w:rFonts w:asciiTheme="minorHAnsi" w:hAnsiTheme="minorHAnsi"/>
          <w:sz w:val="28"/>
          <w:szCs w:val="28"/>
        </w:rPr>
      </w:pPr>
    </w:p>
    <w:p w:rsidR="004649BD" w:rsidRPr="00202B48" w:rsidRDefault="004649BD" w:rsidP="004649BD">
      <w:pPr>
        <w:rPr>
          <w:rFonts w:asciiTheme="minorHAnsi" w:hAnsiTheme="minorHAnsi"/>
          <w:sz w:val="28"/>
          <w:szCs w:val="28"/>
        </w:rPr>
      </w:pPr>
      <w:r w:rsidRPr="00202B48">
        <w:rPr>
          <w:rFonts w:asciiTheme="minorHAnsi" w:hAnsiTheme="minorHAnsi"/>
          <w:sz w:val="28"/>
          <w:szCs w:val="28"/>
        </w:rPr>
        <w:t xml:space="preserve">Should you have any questions, comments or concerns at anytime throughout the year, please contact me at the school at 738-6503 or by email </w:t>
      </w:r>
      <w:hyperlink r:id="rId5" w:history="1">
        <w:r w:rsidRPr="00202B48">
          <w:rPr>
            <w:rStyle w:val="Hyperlink"/>
            <w:rFonts w:asciiTheme="minorHAnsi" w:hAnsiTheme="minorHAnsi"/>
            <w:sz w:val="28"/>
            <w:szCs w:val="28"/>
          </w:rPr>
          <w:t>denise.kelly@nbed.nb.ca</w:t>
        </w:r>
      </w:hyperlink>
      <w:r w:rsidRPr="00202B48">
        <w:rPr>
          <w:rFonts w:asciiTheme="minorHAnsi" w:hAnsiTheme="minorHAnsi"/>
          <w:sz w:val="28"/>
          <w:szCs w:val="28"/>
        </w:rPr>
        <w:t>.</w:t>
      </w:r>
    </w:p>
    <w:p w:rsidR="00665EB3" w:rsidRDefault="00665EB3" w:rsidP="004649BD">
      <w:pPr>
        <w:rPr>
          <w:rFonts w:asciiTheme="minorHAnsi" w:hAnsiTheme="minorHAnsi"/>
          <w:sz w:val="28"/>
          <w:szCs w:val="28"/>
        </w:rPr>
      </w:pPr>
    </w:p>
    <w:p w:rsidR="009B697F" w:rsidRDefault="004649BD" w:rsidP="004649BD">
      <w:pPr>
        <w:rPr>
          <w:rFonts w:asciiTheme="minorHAnsi" w:hAnsiTheme="minorHAnsi"/>
          <w:sz w:val="28"/>
          <w:szCs w:val="28"/>
        </w:rPr>
      </w:pPr>
      <w:r w:rsidRPr="00202B48">
        <w:rPr>
          <w:rFonts w:asciiTheme="minorHAnsi" w:hAnsiTheme="minorHAnsi"/>
          <w:sz w:val="28"/>
          <w:szCs w:val="28"/>
        </w:rPr>
        <w:t>Warm Regards,</w:t>
      </w:r>
    </w:p>
    <w:p w:rsidR="004649BD" w:rsidRPr="00330C4D" w:rsidRDefault="004649BD" w:rsidP="004649BD">
      <w:pPr>
        <w:rPr>
          <w:rFonts w:asciiTheme="minorHAnsi" w:hAnsiTheme="minorHAnsi"/>
          <w:sz w:val="28"/>
          <w:szCs w:val="28"/>
        </w:rPr>
      </w:pPr>
      <w:r w:rsidRPr="00202B48">
        <w:rPr>
          <w:rFonts w:asciiTheme="minorHAnsi" w:hAnsiTheme="minorHAnsi"/>
          <w:sz w:val="28"/>
          <w:szCs w:val="28"/>
        </w:rPr>
        <w:t>Denise Kelly</w:t>
      </w:r>
    </w:p>
    <w:sectPr w:rsidR="004649BD" w:rsidRPr="00330C4D" w:rsidSect="00330C4D">
      <w:pgSz w:w="12240" w:h="2016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49BD"/>
    <w:rsid w:val="00192359"/>
    <w:rsid w:val="004649BD"/>
    <w:rsid w:val="00665EB3"/>
    <w:rsid w:val="00821C15"/>
    <w:rsid w:val="008A6A6B"/>
    <w:rsid w:val="009B697F"/>
    <w:rsid w:val="00E24518"/>
    <w:rsid w:val="00F864ED"/>
    <w:rsid w:val="00FB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49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9B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nise.kelly@nbed.nb.ca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288</Words>
  <Characters>1648</Characters>
  <Application>Microsoft Office Word</Application>
  <DocSecurity>0</DocSecurity>
  <Lines>13</Lines>
  <Paragraphs>3</Paragraphs>
  <ScaleCrop>false</ScaleCrop>
  <Company>Province of N.B.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8</dc:creator>
  <cp:lastModifiedBy>School District 8</cp:lastModifiedBy>
  <cp:revision>8</cp:revision>
  <dcterms:created xsi:type="dcterms:W3CDTF">2012-01-09T12:53:00Z</dcterms:created>
  <dcterms:modified xsi:type="dcterms:W3CDTF">2012-01-09T16:35:00Z</dcterms:modified>
</cp:coreProperties>
</file>